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775" w:type="dxa"/>
        <w:tblCellSpacing w:w="15" w:type="dxa"/>
        <w:tblBorders>
          <w:top w:val="single" w:sz="2" w:space="0" w:color="auto"/>
          <w:left w:val="single" w:sz="2" w:space="0" w:color="auto"/>
          <w:right w:val="single" w:sz="2" w:space="0" w:color="auto"/>
        </w:tblBorders>
        <w:shd w:val="clear" w:color="auto" w:fill="F7F7F7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"/>
        <w:gridCol w:w="1260"/>
        <w:gridCol w:w="1160"/>
        <w:gridCol w:w="775"/>
        <w:gridCol w:w="2508"/>
        <w:gridCol w:w="1352"/>
        <w:gridCol w:w="1160"/>
        <w:gridCol w:w="1498"/>
        <w:gridCol w:w="1346"/>
        <w:gridCol w:w="908"/>
        <w:gridCol w:w="599"/>
        <w:gridCol w:w="435"/>
      </w:tblGrid>
      <w:tr w:rsidR="00445E85" w:rsidRPr="00445E85" w14:paraId="596140AC" w14:textId="77777777" w:rsidTr="00445E85">
        <w:trPr>
          <w:trHeight w:val="2026"/>
          <w:tblCellSpacing w:w="15" w:type="dxa"/>
        </w:trPr>
        <w:tc>
          <w:tcPr>
            <w:tcW w:w="733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D353F09" w14:textId="77777777" w:rsidR="00445E85" w:rsidRPr="00445E85" w:rsidRDefault="00445E85" w:rsidP="00445E85">
            <w:r w:rsidRPr="00445E85">
              <w:t>PSR1141474</w:t>
            </w:r>
          </w:p>
        </w:tc>
        <w:tc>
          <w:tcPr>
            <w:tcW w:w="1242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EC01BA8" w14:textId="77777777" w:rsidR="00445E85" w:rsidRPr="00445E85" w:rsidRDefault="00445E85" w:rsidP="00445E85">
            <w:r w:rsidRPr="00445E85">
              <w:t>MOE-114-TPRSR-0221-010Y1</w:t>
            </w:r>
          </w:p>
        </w:tc>
        <w:tc>
          <w:tcPr>
            <w:tcW w:w="1142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AF1B845" w14:textId="77777777" w:rsidR="00445E85" w:rsidRPr="00445E85" w:rsidRDefault="00445E85" w:rsidP="00445E85">
            <w:r w:rsidRPr="00445E85">
              <w:t>[</w:t>
            </w:r>
            <w:r w:rsidRPr="00445E85">
              <w:t>專案</w:t>
            </w:r>
            <w:r w:rsidRPr="00445E85">
              <w:t>]</w:t>
            </w:r>
            <w:r w:rsidRPr="00445E85">
              <w:t>大學社會責任</w:t>
            </w:r>
            <w:r w:rsidRPr="00445E85">
              <w:t>(USR)</w:t>
            </w:r>
          </w:p>
        </w:tc>
        <w:tc>
          <w:tcPr>
            <w:tcW w:w="751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63730C5" w14:textId="77777777" w:rsidR="00445E85" w:rsidRPr="00445E85" w:rsidRDefault="00445E85" w:rsidP="00445E85">
            <w:r w:rsidRPr="00445E85">
              <w:t>一年期</w:t>
            </w:r>
          </w:p>
        </w:tc>
        <w:tc>
          <w:tcPr>
            <w:tcW w:w="2511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E56B93A" w14:textId="77777777" w:rsidR="00445E85" w:rsidRPr="00445E85" w:rsidRDefault="00445E85" w:rsidP="00445E85">
            <w:r w:rsidRPr="00445E85">
              <w:t>青銀共學在社區關懷據點的實踐：</w:t>
            </w:r>
            <w:r w:rsidRPr="00445E85">
              <w:t xml:space="preserve"> </w:t>
            </w:r>
            <w:r w:rsidRPr="00445E85">
              <w:t>骨科教育遊戲融入內外科護理學之行動研究</w:t>
            </w:r>
          </w:p>
        </w:tc>
        <w:tc>
          <w:tcPr>
            <w:tcW w:w="1337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00CC0BC" w14:textId="77777777" w:rsidR="00445E85" w:rsidRPr="00445E85" w:rsidRDefault="00445E85" w:rsidP="00445E85">
            <w:r w:rsidRPr="00445E85">
              <w:t>國立臺南護理專科學校</w:t>
            </w:r>
          </w:p>
        </w:tc>
        <w:tc>
          <w:tcPr>
            <w:tcW w:w="1142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44ABDE6" w14:textId="77777777" w:rsidR="00445E85" w:rsidRPr="00445E85" w:rsidRDefault="00445E85" w:rsidP="00445E85">
            <w:r w:rsidRPr="00445E85">
              <w:t>陳美芳</w:t>
            </w:r>
          </w:p>
        </w:tc>
        <w:tc>
          <w:tcPr>
            <w:tcW w:w="1485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263CC9E" w14:textId="77777777" w:rsidR="00445E85" w:rsidRPr="00445E85" w:rsidRDefault="00445E85" w:rsidP="00445E85">
            <w:r w:rsidRPr="00445E85">
              <w:t>一年期</w:t>
            </w:r>
          </w:p>
        </w:tc>
        <w:tc>
          <w:tcPr>
            <w:tcW w:w="1330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9AD7562" w14:textId="77777777" w:rsidR="00445E85" w:rsidRPr="00445E85" w:rsidRDefault="00445E85" w:rsidP="00445E85">
            <w:r w:rsidRPr="00445E85">
              <w:t>2025-08-01 ~ 2026-07-31</w:t>
            </w:r>
          </w:p>
        </w:tc>
        <w:tc>
          <w:tcPr>
            <w:tcW w:w="886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E7CFBFB" w14:textId="77777777" w:rsidR="00445E85" w:rsidRPr="00445E85" w:rsidRDefault="00445E85" w:rsidP="00445E85"/>
        </w:tc>
        <w:tc>
          <w:tcPr>
            <w:tcW w:w="572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BDB9BB0" w14:textId="77777777" w:rsidR="00445E85" w:rsidRPr="00445E85" w:rsidRDefault="00445E85" w:rsidP="00445E85">
            <w:r w:rsidRPr="00445E85">
              <w:t>執行中</w:t>
            </w:r>
          </w:p>
        </w:tc>
        <w:tc>
          <w:tcPr>
            <w:tcW w:w="254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2F057B4" w14:textId="77777777" w:rsidR="00445E85" w:rsidRPr="00445E85" w:rsidRDefault="00445E85" w:rsidP="00445E85"/>
        </w:tc>
      </w:tr>
      <w:tr w:rsidR="00445E85" w:rsidRPr="00445E85" w14:paraId="4B4791A0" w14:textId="77777777" w:rsidTr="00445E85">
        <w:trPr>
          <w:trHeight w:val="2026"/>
          <w:tblCellSpacing w:w="15" w:type="dxa"/>
        </w:trPr>
        <w:tc>
          <w:tcPr>
            <w:tcW w:w="733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2FAEDBE" w14:textId="77777777" w:rsidR="00445E85" w:rsidRPr="00445E85" w:rsidRDefault="00445E85" w:rsidP="00445E85">
            <w:r w:rsidRPr="00445E85">
              <w:t>PSR1137528</w:t>
            </w:r>
          </w:p>
        </w:tc>
        <w:tc>
          <w:tcPr>
            <w:tcW w:w="1242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F7F41AD" w14:textId="77777777" w:rsidR="00445E85" w:rsidRPr="00445E85" w:rsidRDefault="00445E85" w:rsidP="00445E85">
            <w:r w:rsidRPr="00445E85">
              <w:t>MOE-113-TPRSR-0221-001Y1</w:t>
            </w:r>
          </w:p>
        </w:tc>
        <w:tc>
          <w:tcPr>
            <w:tcW w:w="1142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00777C6" w14:textId="77777777" w:rsidR="00445E85" w:rsidRPr="00445E85" w:rsidRDefault="00445E85" w:rsidP="00445E85">
            <w:r w:rsidRPr="00445E85">
              <w:t>[</w:t>
            </w:r>
            <w:r w:rsidRPr="00445E85">
              <w:t>專案</w:t>
            </w:r>
            <w:r w:rsidRPr="00445E85">
              <w:t>]</w:t>
            </w:r>
            <w:r w:rsidRPr="00445E85">
              <w:t>大學社會責任</w:t>
            </w:r>
            <w:r w:rsidRPr="00445E85">
              <w:t>(USR)</w:t>
            </w:r>
          </w:p>
        </w:tc>
        <w:tc>
          <w:tcPr>
            <w:tcW w:w="751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98A9CF4" w14:textId="77777777" w:rsidR="00445E85" w:rsidRPr="00445E85" w:rsidRDefault="00445E85" w:rsidP="00445E85">
            <w:r w:rsidRPr="00445E85">
              <w:t>一年期</w:t>
            </w:r>
          </w:p>
        </w:tc>
        <w:tc>
          <w:tcPr>
            <w:tcW w:w="2511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5B4150F" w14:textId="77777777" w:rsidR="00445E85" w:rsidRPr="00445E85" w:rsidRDefault="00445E85" w:rsidP="00445E85">
            <w:r w:rsidRPr="00445E85">
              <w:t>傳染病教育桌遊融入內外科護理學對青銀共學之行動研究</w:t>
            </w:r>
            <w:r w:rsidRPr="00445E85">
              <w:t>-</w:t>
            </w:r>
            <w:r w:rsidRPr="00445E85">
              <w:t>以社區關懷據點為實踐場域</w:t>
            </w:r>
          </w:p>
        </w:tc>
        <w:tc>
          <w:tcPr>
            <w:tcW w:w="1337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898AE73" w14:textId="77777777" w:rsidR="00445E85" w:rsidRPr="00445E85" w:rsidRDefault="00445E85" w:rsidP="00445E85">
            <w:r w:rsidRPr="00445E85">
              <w:t>國立臺南護理專科學校</w:t>
            </w:r>
          </w:p>
        </w:tc>
        <w:tc>
          <w:tcPr>
            <w:tcW w:w="1142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4694EFD" w14:textId="77777777" w:rsidR="00445E85" w:rsidRPr="00445E85" w:rsidRDefault="00445E85" w:rsidP="00445E85">
            <w:r w:rsidRPr="00445E85">
              <w:t>陳美芳</w:t>
            </w:r>
          </w:p>
        </w:tc>
        <w:tc>
          <w:tcPr>
            <w:tcW w:w="1485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7081840" w14:textId="77777777" w:rsidR="00445E85" w:rsidRPr="00445E85" w:rsidRDefault="00445E85" w:rsidP="00445E85">
            <w:r w:rsidRPr="00445E85">
              <w:t>一年期</w:t>
            </w:r>
          </w:p>
        </w:tc>
        <w:tc>
          <w:tcPr>
            <w:tcW w:w="1330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C972F02" w14:textId="77777777" w:rsidR="00445E85" w:rsidRPr="00445E85" w:rsidRDefault="00445E85" w:rsidP="00445E85">
            <w:r w:rsidRPr="00445E85">
              <w:t>2024-08-01 ~ 2025-07-31</w:t>
            </w:r>
          </w:p>
        </w:tc>
        <w:tc>
          <w:tcPr>
            <w:tcW w:w="886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EF33ED0" w14:textId="77777777" w:rsidR="00445E85" w:rsidRPr="00445E85" w:rsidRDefault="00445E85" w:rsidP="00445E85">
            <w:r w:rsidRPr="00445E85">
              <w:t>內容變更</w:t>
            </w:r>
            <w:r w:rsidRPr="00445E85">
              <w:t>(</w:t>
            </w:r>
            <w:r w:rsidRPr="00445E85">
              <w:t>通過</w:t>
            </w:r>
            <w:r w:rsidRPr="00445E85">
              <w:t>)</w:t>
            </w:r>
          </w:p>
        </w:tc>
        <w:tc>
          <w:tcPr>
            <w:tcW w:w="572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4BD784C" w14:textId="77777777" w:rsidR="00445E85" w:rsidRPr="00445E85" w:rsidRDefault="00445E85" w:rsidP="00445E85">
            <w:r w:rsidRPr="00445E85">
              <w:t>結案</w:t>
            </w:r>
          </w:p>
        </w:tc>
        <w:tc>
          <w:tcPr>
            <w:tcW w:w="254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3BCC112" w14:textId="77777777" w:rsidR="00445E85" w:rsidRPr="00445E85" w:rsidRDefault="00445E85" w:rsidP="00445E85"/>
        </w:tc>
      </w:tr>
      <w:tr w:rsidR="00445E85" w:rsidRPr="00445E85" w14:paraId="78168103" w14:textId="77777777" w:rsidTr="00445E85">
        <w:trPr>
          <w:trHeight w:val="2026"/>
          <w:tblCellSpacing w:w="15" w:type="dxa"/>
        </w:trPr>
        <w:tc>
          <w:tcPr>
            <w:tcW w:w="733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3AA88E9" w14:textId="77777777" w:rsidR="00445E85" w:rsidRPr="00445E85" w:rsidRDefault="00445E85" w:rsidP="00445E85">
            <w:r w:rsidRPr="00445E85">
              <w:t>PMN1121798</w:t>
            </w:r>
          </w:p>
        </w:tc>
        <w:tc>
          <w:tcPr>
            <w:tcW w:w="1242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05307B2" w14:textId="77777777" w:rsidR="00445E85" w:rsidRPr="00445E85" w:rsidRDefault="00445E85" w:rsidP="00445E85"/>
        </w:tc>
        <w:tc>
          <w:tcPr>
            <w:tcW w:w="1142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C5B0237" w14:textId="77777777" w:rsidR="00445E85" w:rsidRPr="00445E85" w:rsidRDefault="00445E85" w:rsidP="00445E85">
            <w:r w:rsidRPr="00445E85">
              <w:t>醫護</w:t>
            </w:r>
          </w:p>
        </w:tc>
        <w:tc>
          <w:tcPr>
            <w:tcW w:w="751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A70EDEB" w14:textId="77777777" w:rsidR="00445E85" w:rsidRPr="00445E85" w:rsidRDefault="00445E85" w:rsidP="00445E85">
            <w:r w:rsidRPr="00445E85">
              <w:t>一年期</w:t>
            </w:r>
          </w:p>
        </w:tc>
        <w:tc>
          <w:tcPr>
            <w:tcW w:w="2511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49642677" w14:textId="77777777" w:rsidR="00445E85" w:rsidRPr="00445E85" w:rsidRDefault="00445E85" w:rsidP="00445E85">
            <w:r w:rsidRPr="00445E85">
              <w:t>全景型</w:t>
            </w:r>
            <w:r w:rsidRPr="00445E85">
              <w:t>VR</w:t>
            </w:r>
            <w:r w:rsidRPr="00445E85">
              <w:t>互動式教材融入急症護理學對五專學生之行動研究</w:t>
            </w:r>
          </w:p>
        </w:tc>
        <w:tc>
          <w:tcPr>
            <w:tcW w:w="1337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22471C2" w14:textId="77777777" w:rsidR="00445E85" w:rsidRPr="00445E85" w:rsidRDefault="00445E85" w:rsidP="00445E85">
            <w:r w:rsidRPr="00445E85">
              <w:t>國立臺南護理專科學校</w:t>
            </w:r>
          </w:p>
        </w:tc>
        <w:tc>
          <w:tcPr>
            <w:tcW w:w="1142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6B2CE0BD" w14:textId="77777777" w:rsidR="00445E85" w:rsidRPr="00445E85" w:rsidRDefault="00445E85" w:rsidP="00445E85">
            <w:r w:rsidRPr="00445E85">
              <w:t>陳美芳</w:t>
            </w:r>
          </w:p>
        </w:tc>
        <w:tc>
          <w:tcPr>
            <w:tcW w:w="1485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33B69485" w14:textId="77777777" w:rsidR="00445E85" w:rsidRPr="00445E85" w:rsidRDefault="00445E85" w:rsidP="00445E85">
            <w:r w:rsidRPr="00445E85">
              <w:t>一年期</w:t>
            </w:r>
          </w:p>
        </w:tc>
        <w:tc>
          <w:tcPr>
            <w:tcW w:w="1330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E6C6E7B" w14:textId="77777777" w:rsidR="00445E85" w:rsidRPr="00445E85" w:rsidRDefault="00445E85" w:rsidP="00445E85">
            <w:r w:rsidRPr="00445E85">
              <w:t>2023-08-01 ~ 2024-07-31</w:t>
            </w:r>
          </w:p>
        </w:tc>
        <w:tc>
          <w:tcPr>
            <w:tcW w:w="886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20D75F6B" w14:textId="77777777" w:rsidR="00445E85" w:rsidRPr="00445E85" w:rsidRDefault="00445E85" w:rsidP="00445E85"/>
        </w:tc>
        <w:tc>
          <w:tcPr>
            <w:tcW w:w="572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F7F7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017453BB" w14:textId="77777777" w:rsidR="00445E85" w:rsidRPr="00445E85" w:rsidRDefault="00445E85" w:rsidP="00445E85">
            <w:r w:rsidRPr="00445E85">
              <w:t>結案</w:t>
            </w:r>
          </w:p>
        </w:tc>
        <w:tc>
          <w:tcPr>
            <w:tcW w:w="254" w:type="dxa"/>
            <w:shd w:val="clear" w:color="auto" w:fill="F7F7F7"/>
            <w:vAlign w:val="center"/>
            <w:hideMark/>
          </w:tcPr>
          <w:p w14:paraId="66BCE7D3" w14:textId="77777777" w:rsidR="00445E85" w:rsidRPr="00445E85" w:rsidRDefault="00445E85" w:rsidP="00445E85"/>
        </w:tc>
      </w:tr>
    </w:tbl>
    <w:p w14:paraId="6F6BB22A" w14:textId="77777777" w:rsidR="00445E85" w:rsidRDefault="00445E85"/>
    <w:sectPr w:rsidR="00445E85" w:rsidSect="00445E85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E85"/>
    <w:rsid w:val="000B1248"/>
    <w:rsid w:val="0044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49229"/>
  <w15:chartTrackingRefBased/>
  <w15:docId w15:val="{19619ED5-6D15-4915-AC61-1B8370AC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5E8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5E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5E8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5E8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5E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5E8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5E8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5E8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5E8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45E8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45E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45E8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45E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45E8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45E8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45E8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45E8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45E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5E8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45E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5E8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45E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5E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45E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5E8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45E8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5E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45E8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45E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chunchin tsai</dc:creator>
  <cp:keywords/>
  <dc:description/>
  <cp:lastModifiedBy>chunchin tsai</cp:lastModifiedBy>
  <cp:revision>1</cp:revision>
  <dcterms:created xsi:type="dcterms:W3CDTF">2026-07-28T06:40:00Z</dcterms:created>
  <dcterms:modified xsi:type="dcterms:W3CDTF">2026-07-28T06:42:00Z</dcterms:modified>
</cp:coreProperties>
</file>